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[Company Letterhead]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[Date]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[Employee Name]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[Employee Address]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[City, Postal Code]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Dear [Employee Name],</w:t>
      </w:r>
    </w:p>
    <w:p w:rsidR="00AD42E6" w:rsidRPr="00AD42E6" w:rsidRDefault="00AD42E6" w:rsidP="00AD4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Re: Appointment Letter for the Position of [Job Title]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We are pleased to offer you the position of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[Job Title]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at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[Company Name]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, effective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[Start Date]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. This appointment is based on the terms and conditions outlined below and in accordance with the Basic Conditions of Employment Act (BCEA).</w:t>
      </w:r>
    </w:p>
    <w:p w:rsidR="00AD42E6" w:rsidRPr="00AD42E6" w:rsidRDefault="00AD42E6" w:rsidP="00AD4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1. Position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You are appointed as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[Job Title]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, reporting to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[Supervisor's Name]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. Your role will include but not be limited to the following key responsibilities:</w:t>
      </w:r>
    </w:p>
    <w:p w:rsidR="00AD42E6" w:rsidRPr="00AD42E6" w:rsidRDefault="00AD42E6" w:rsidP="00AD42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[List Key Duties]</w:t>
      </w:r>
    </w:p>
    <w:p w:rsidR="00AD42E6" w:rsidRPr="00AD42E6" w:rsidRDefault="00AD42E6" w:rsidP="00AD4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2. Commencement Date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Your employment will commence on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[Start Date]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.</w:t>
      </w:r>
    </w:p>
    <w:p w:rsidR="00AD42E6" w:rsidRPr="00AD42E6" w:rsidRDefault="00AD42E6" w:rsidP="00AD4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3. Probationary Period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Your appointment will be subject to a probationary period of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[3/6] months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. During this period, either party may terminate the contract with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[notice period, e.g., one week]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notice.</w:t>
      </w:r>
    </w:p>
    <w:p w:rsidR="00AD42E6" w:rsidRPr="00AD42E6" w:rsidRDefault="00AD42E6" w:rsidP="00AD4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4. Remuneration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You will receive a monthly salary of </w:t>
      </w:r>
      <w:proofErr w:type="gramStart"/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R[</w:t>
      </w:r>
      <w:proofErr w:type="gramEnd"/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Amount]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before deductions, payable on or before the last working day of each month. Other benefits, if applicable, include:</w:t>
      </w:r>
    </w:p>
    <w:p w:rsidR="00AD42E6" w:rsidRPr="00AD42E6" w:rsidRDefault="00AD42E6" w:rsidP="00AD42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[Details of Benefits, e.g., medical aid, pension, etc.]</w:t>
      </w:r>
    </w:p>
    <w:p w:rsidR="00AD42E6" w:rsidRPr="00AD42E6" w:rsidRDefault="00AD42E6" w:rsidP="00AD4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5. Working Hours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Your normal working hours will be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[e.g., 08:00 to 17:00, Monday to Friday]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, </w:t>
      </w:r>
      <w:proofErr w:type="spellStart"/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totaling</w:t>
      </w:r>
      <w:proofErr w:type="spellEnd"/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[40]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hours per week.</w:t>
      </w:r>
    </w:p>
    <w:p w:rsidR="00AD42E6" w:rsidRPr="00AD42E6" w:rsidRDefault="00AD42E6" w:rsidP="00AD4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6. Leave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You will be entitled to the following leave benefits, as per the BCEA:</w:t>
      </w:r>
    </w:p>
    <w:p w:rsidR="00AD42E6" w:rsidRPr="00AD42E6" w:rsidRDefault="00AD42E6" w:rsidP="00AD42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Annual Leave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: [21 days] per annum</w:t>
      </w:r>
    </w:p>
    <w:p w:rsidR="00AD42E6" w:rsidRPr="00AD42E6" w:rsidRDefault="00AD42E6" w:rsidP="00AD42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lastRenderedPageBreak/>
        <w:t>Sick Leave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: [number of days] as outlined in the BCEA</w:t>
      </w:r>
    </w:p>
    <w:p w:rsidR="00AD42E6" w:rsidRPr="00AD42E6" w:rsidRDefault="00AD42E6" w:rsidP="00AD42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Maternity/Paternity Leave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: In accordance with the BCEA</w:t>
      </w:r>
    </w:p>
    <w:p w:rsidR="00AD42E6" w:rsidRPr="00AD42E6" w:rsidRDefault="00AD42E6" w:rsidP="00AD4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7. Termination of Employment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After the probationary period, either party may terminate this agreement with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[notice period, e.g., one month]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notice in writing.</w:t>
      </w:r>
    </w:p>
    <w:p w:rsidR="00AD42E6" w:rsidRPr="00AD42E6" w:rsidRDefault="00AD42E6" w:rsidP="00AD42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7"/>
          <w:szCs w:val="27"/>
          <w:lang w:eastAsia="en-ZA"/>
        </w:rPr>
        <w:t>8. Confidentiality and Company Policies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During your employment, you are required to adhere to all company policies, maintain confidentiality, and act in the best interests of the company.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Please sign and return a copy of this letter as an indication of your acceptance of the terms of your appointment.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We look forward to working with you and wish you success in your new role.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Kind regards,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[</w:t>
      </w:r>
      <w:proofErr w:type="gramStart"/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Your</w:t>
      </w:r>
      <w:proofErr w:type="gramEnd"/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Name]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</w:t>
      </w:r>
      <w:proofErr w:type="gramStart"/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Your</w:t>
      </w:r>
      <w:proofErr w:type="gramEnd"/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Position]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[Company Name]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[Company Address]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  <w:t>[Contact Information]</w:t>
      </w:r>
    </w:p>
    <w:p w:rsidR="00AD42E6" w:rsidRPr="00AD42E6" w:rsidRDefault="00AD42E6" w:rsidP="00AD4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pict>
          <v:rect id="_x0000_i1025" style="width:0;height:1.5pt" o:hralign="center" o:hrstd="t" o:hr="t" fillcolor="#a0a0a0" stroked="f"/>
        </w:pic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Acknowledgement of Acceptance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I, </w:t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[Employee Name]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>, hereby accept the terms and conditions of this appointment as outlined in this letter.</w:t>
      </w:r>
    </w:p>
    <w:p w:rsidR="00AD42E6" w:rsidRPr="00AD42E6" w:rsidRDefault="00AD42E6" w:rsidP="00AD4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Signature: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Pr="00AD42E6"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  <w:t>Date:</w:t>
      </w:r>
      <w:r w:rsidRPr="00AD42E6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________________________</w:t>
      </w:r>
    </w:p>
    <w:p w:rsidR="00581FE8" w:rsidRDefault="00581FE8">
      <w:bookmarkStart w:id="0" w:name="_GoBack"/>
      <w:bookmarkEnd w:id="0"/>
    </w:p>
    <w:sectPr w:rsidR="00581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F2C37"/>
    <w:multiLevelType w:val="multilevel"/>
    <w:tmpl w:val="06F0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42257"/>
    <w:multiLevelType w:val="multilevel"/>
    <w:tmpl w:val="5B9C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11720E"/>
    <w:multiLevelType w:val="multilevel"/>
    <w:tmpl w:val="85A0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E6"/>
    <w:rsid w:val="00581FE8"/>
    <w:rsid w:val="00A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AB6AB-EBE1-4935-8EC4-4C94F0C3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42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42E6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AD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AD4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</dc:creator>
  <cp:keywords/>
  <dc:description/>
  <cp:lastModifiedBy>Heinrich</cp:lastModifiedBy>
  <cp:revision>1</cp:revision>
  <dcterms:created xsi:type="dcterms:W3CDTF">2024-10-09T11:18:00Z</dcterms:created>
  <dcterms:modified xsi:type="dcterms:W3CDTF">2024-10-09T11:18:00Z</dcterms:modified>
</cp:coreProperties>
</file>